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5</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p w:rsidR="00000000" w:rsidDel="00000000" w:rsidP="00000000" w:rsidRDefault="00000000" w:rsidRPr="00000000" w14:paraId="00000003">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 tháng … năm ……</w:t>
      </w:r>
    </w:p>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 ĐĂNG KÝ DOANH NGHIỆP</w:t>
        <w:br w:type="textWrapping"/>
        <w:t xml:space="preserve"> CÔNG TY HỢP DANH</w:t>
      </w:r>
    </w:p>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Chúng tôi</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là các thành viên hợp danh</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Đăng ký công ty hợp danh với các nội dung sau:</w:t>
      </w:r>
    </w:p>
    <w:p w:rsidR="00000000" w:rsidDel="00000000" w:rsidP="00000000" w:rsidRDefault="00000000" w:rsidRPr="00000000" w14:paraId="000000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Tình trạng thành lập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485"/>
        <w:gridCol w:w="1425"/>
        <w:tblGridChange w:id="0">
          <w:tblGrid>
            <w:gridCol w:w="7485"/>
            <w:gridCol w:w="14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loại hình doanh nghiệp      </w:t>
              <w:tab/>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vertAlign w:val="superscript"/>
                <w:rtl w:val="0"/>
              </w:rPr>
              <w:t xml:space="preserve">2</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Lý do chuyển đổi loại hình doanh nghiệp: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các doanh nghiệp bị hợp nhất,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công ty trên cơ sở hợp nhất doanh nghiệp, chuyển đổi loại hình doanh nghiệp</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thực hiện chấm dứt tồn tại đối với doanh nghiệp bị hợp nhất và các chi nhánh/văn phòng đại diện/địa điểm kinh doanh của doanh nghiệp bị hợp nhất.</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hộ kinh doanh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trên cơ sở chuyển đổi từ hộ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hộ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hộ kinh doanh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 ……… / ……… Nơi cấp: ……………………………</w:t>
      </w:r>
    </w:p>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hộ kinh doanh: …………………………………………..</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hộ kinh doanh: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chủ hộ kinh doanh:   </w:t>
        <w:tab/>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w:t>
        <w:tab/>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10"/>
        <w:gridCol w:w="4500"/>
        <w:tblGridChange w:id="0">
          <w:tblGrid>
            <w:gridCol w:w="4410"/>
            <w:gridCol w:w="450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thành lập (Đối với cơ sở bảo trợ xã hội)/Số Giấy phép thành lập và công nhận điều lệ quỹ (Đối với quỹ xã hội/quỹ từ thiện): ………… Ngày cấp: … /… /…… Nơi cấp:……………………</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chỉ kê khai mã số thuế 10 số</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cơ sở bảo trợ xã hội/quỹ xã hội/quỹ từ thiện:………………………</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Doanh nghiệp thực hiện dự án đầu tư được đăng ký đầu tư theo thủ tục đầu tư đặc biệt</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5">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 Doanh nghiệp xã hội </w:t>
      </w:r>
      <w:r w:rsidDel="00000000" w:rsidR="00000000" w:rsidRPr="00000000">
        <w:rPr>
          <w:rFonts w:ascii="Times New Roman" w:cs="Times New Roman" w:eastAsia="Times New Roman" w:hAnsi="Times New Roman"/>
          <w:i w:val="1"/>
          <w:iCs w:val="1"/>
          <w:sz w:val="26"/>
          <w:szCs w:val="26"/>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3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Tên công ty:</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A">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Địa chỉ trụ sở chính:</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tab/>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t>
        <w:tab/>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4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w:t>
        <w:br w:type="textWrapping"/>
        <w:t xml:space="preserve"> Có □ Không □</w:t>
      </w:r>
    </w:p>
    <w:p w:rsidR="00000000" w:rsidDel="00000000" w:rsidP="00000000" w:rsidRDefault="00000000" w:rsidRPr="00000000" w14:paraId="0000004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Ngành, nghề kinh doanh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p>
    <w:tbl>
      <w:tblPr>
        <w:tblStyle w:val="Table5"/>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1455"/>
        <w:gridCol w:w="2385"/>
        <w:gridCol w:w="4110"/>
        <w:tblGridChange w:id="0">
          <w:tblGrid>
            <w:gridCol w:w="930"/>
            <w:gridCol w:w="1455"/>
            <w:gridCol w:w="2385"/>
            <w:gridCol w:w="411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C">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D">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E">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Ngành, nghề kinh doanh chính (</w:t>
            </w:r>
            <w:r w:rsidDel="00000000" w:rsidR="00000000" w:rsidRPr="00000000">
              <w:rPr>
                <w:rFonts w:ascii="Times New Roman" w:cs="Times New Roman" w:eastAsia="Times New Roman" w:hAnsi="Times New Roman"/>
                <w:b w:val="1"/>
                <w:bCs w:val="1"/>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4F">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0">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1">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2">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tc>
      </w:tr>
    </w:tbl>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 Vốn điều lệ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tab/>
      </w:r>
    </w:p>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5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58">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Nguồn vốn điều lệ:</w:t>
      </w:r>
    </w:p>
    <w:tbl>
      <w:tblPr>
        <w:tblStyle w:val="Table6"/>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50"/>
        <w:gridCol w:w="4560"/>
        <w:gridCol w:w="1170"/>
        <w:tblGridChange w:id="0">
          <w:tblGrid>
            <w:gridCol w:w="3150"/>
            <w:gridCol w:w="4560"/>
            <w:gridCol w:w="117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9">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nguồn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A">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Số tiền (</w:t>
            </w:r>
            <w:r w:rsidDel="00000000" w:rsidR="00000000" w:rsidRPr="00000000">
              <w:rPr>
                <w:rFonts w:ascii="Times New Roman" w:cs="Times New Roman" w:eastAsia="Times New Roman" w:hAnsi="Times New Roman"/>
                <w:b w:val="1"/>
                <w:bCs w:val="1"/>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B">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Tỷ lệ (</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Thành viên công ty</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kê khai theo Mẫu số 9 Phụ lục I ban hành kèm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6"/>
          <w:szCs w:val="26"/>
          <w:rtl w:val="0"/>
        </w:rPr>
        <w:t xml:space="preserve">kê khai trong trường hợp thành viên là nhà đầu tư nước ngoài được cấp Giấy chứng nhận đăng ký đầu tư theo quy định của Luật Đầu tư</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dự án: …………………………………………………………………….</w:t>
      </w:r>
    </w:p>
    <w:p w:rsidR="00000000" w:rsidDel="00000000" w:rsidP="00000000" w:rsidRDefault="00000000" w:rsidRPr="00000000" w14:paraId="000000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 ………… Cơ quan cấp: …………………………..      </w:t>
        <w:tab/>
      </w:r>
    </w:p>
    <w:p w:rsidR="00000000" w:rsidDel="00000000" w:rsidP="00000000" w:rsidRDefault="00000000" w:rsidRPr="00000000" w14:paraId="0000006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5745"/>
        <w:gridCol w:w="2325"/>
        <w:tblGridChange w:id="0">
          <w:tblGrid>
            <w:gridCol w:w="825"/>
            <w:gridCol w:w="5745"/>
            <w:gridCol w:w="232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gridSpan w:val="2"/>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8.1</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7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7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8.2</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7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7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07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8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8.3</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8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8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8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111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8.4</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6"/>
                <w:szCs w:val="26"/>
                <w:rtl w:val="0"/>
              </w:rPr>
              <w:t xml:space="preserve">): …../…../…….</w:t>
            </w:r>
          </w:p>
        </w:tc>
      </w:tr>
      <w:tr>
        <w:trPr>
          <w:cantSplit w:val="0"/>
          <w:trHeight w:val="229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8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8.5</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8"/>
              <w:tblW w:w="57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21.9832402234636"/>
              <w:gridCol w:w="438.6312849162011"/>
              <w:gridCol w:w="310.25139664804465"/>
              <w:gridCol w:w="2974.1340782122907"/>
              <w:tblGridChange w:id="0">
                <w:tblGrid>
                  <w:gridCol w:w="2021.9832402234636"/>
                  <w:gridCol w:w="438.6312849162011"/>
                  <w:gridCol w:w="310.25139664804465"/>
                  <w:gridCol w:w="2974.1340782122907"/>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98">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A">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8.6</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9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09C">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5</w:t>
            </w:r>
          </w:p>
          <w:p w:rsidR="00000000" w:rsidDel="00000000" w:rsidP="00000000" w:rsidRDefault="00000000" w:rsidRPr="00000000" w14:paraId="0000009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9F">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8.7</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r w:rsidDel="00000000" w:rsidR="00000000" w:rsidRPr="00000000">
              <w:rPr>
                <w:rFonts w:ascii="Times New Roman" w:cs="Times New Roman" w:eastAsia="Times New Roman" w:hAnsi="Times New Roman"/>
                <w:i w:val="1"/>
                <w:iCs w:val="1"/>
                <w:sz w:val="26"/>
                <w:szCs w:val="26"/>
                <w:rtl w:val="0"/>
              </w:rPr>
              <w:t xml:space="preserve">dự kiến</w:t>
            </w:r>
            <w:r w:rsidDel="00000000" w:rsidR="00000000" w:rsidRPr="00000000">
              <w:rPr>
                <w:rFonts w:ascii="Times New Roman" w:cs="Times New Roman" w:eastAsia="Times New Roman" w:hAnsi="Times New Roman"/>
                <w:sz w:val="26"/>
                <w:szCs w:val="26"/>
                <w:rtl w:val="0"/>
              </w:rPr>
              <w:t xml:space="preserve">): …………………………………</w:t>
            </w:r>
          </w:p>
        </w:tc>
      </w:tr>
      <w:tr>
        <w:trPr>
          <w:cantSplit w:val="0"/>
          <w:trHeight w:val="975" w:hRule="atLeast"/>
          <w:tblHeader w:val="0"/>
        </w:trPr>
        <w:tc>
          <w:tcPr>
            <w:tcBorders>
              <w:top w:color="000000" w:space="0" w:sz="0" w:val="nil"/>
              <w:left w:color="000000" w:space="0" w:sz="6" w:val="single"/>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2">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8.8</w:t>
            </w:r>
          </w:p>
        </w:tc>
        <w:tc>
          <w:tcPr>
            <w:gridSpan w:val="2"/>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9"/>
              <w:tblW w:w="57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61.82156133829"/>
              <w:gridCol w:w="2883.17843866171"/>
              <w:tblGridChange w:id="0">
                <w:tblGrid>
                  <w:gridCol w:w="2861.82156133829"/>
                  <w:gridCol w:w="2883.17843866171"/>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0A6">
            <w:pPr>
              <w:rPr/>
            </w:pPr>
            <w:r w:rsidDel="00000000" w:rsidR="00000000" w:rsidRPr="00000000">
              <w:rPr>
                <w:rtl w:val="0"/>
              </w:rPr>
            </w:r>
          </w:p>
        </w:tc>
      </w:tr>
      <w:tr>
        <w:trPr>
          <w:cantSplit w:val="0"/>
          <w:trHeight w:val="495"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8.9</w:t>
            </w:r>
          </w:p>
        </w:tc>
        <w:tc>
          <w:tcPr>
            <w:gridSpan w:val="2"/>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A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A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6" w:val="single"/>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1">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6" w:val="single"/>
              <w:right w:color="000000" w:space="0" w:sz="6" w:val="single"/>
            </w:tcBorders>
            <w:shd w:fill="auto" w:val="clear"/>
            <w:tcMar>
              <w:top w:w="0.0" w:type="dxa"/>
              <w:left w:w="0.0" w:type="dxa"/>
              <w:bottom w:w="0.0" w:type="dxa"/>
              <w:right w:w="0.0" w:type="dxa"/>
            </w:tcMar>
            <w:vAlign w:val="top"/>
          </w:tcPr>
          <w:p w:rsidR="00000000" w:rsidDel="00000000" w:rsidP="00000000" w:rsidRDefault="00000000" w:rsidRPr="00000000" w14:paraId="000000B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B7">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9. Thông tin về việc đóng bảo hiểm xã hội</w:t>
      </w:r>
      <w:r w:rsidDel="00000000" w:rsidR="00000000" w:rsidRPr="00000000">
        <w:rPr>
          <w:rFonts w:ascii="Times New Roman" w:cs="Times New Roman" w:eastAsia="Times New Roman" w:hAnsi="Times New Roman"/>
          <w:b w:val="1"/>
          <w:bCs w:val="1"/>
          <w:sz w:val="26"/>
          <w:szCs w:val="26"/>
          <w:vertAlign w:val="superscript"/>
          <w:rtl w:val="0"/>
        </w:rPr>
        <w:t xml:space="preserve">7</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B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đóng bảo hiểm xã hội</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chọn 1 trong 3 phương thức</w:t>
      </w:r>
      <w:r w:rsidDel="00000000" w:rsidR="00000000" w:rsidRPr="00000000">
        <w:rPr>
          <w:rFonts w:ascii="Times New Roman" w:cs="Times New Roman" w:eastAsia="Times New Roman" w:hAnsi="Times New Roman"/>
          <w:sz w:val="26"/>
          <w:szCs w:val="26"/>
          <w:rtl w:val="0"/>
        </w:rPr>
        <w:t xml:space="preserve">):</w:t>
      </w:r>
    </w:p>
    <w:tbl>
      <w:tblPr>
        <w:tblStyle w:val="Table10"/>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210"/>
        <w:gridCol w:w="3060"/>
        <w:tblGridChange w:id="0">
          <w:tblGrid>
            <w:gridCol w:w="2625"/>
            <w:gridCol w:w="3210"/>
            <w:gridCol w:w="306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Hàng tháng</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03 tháng một lần</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06 tháng một lần</w:t>
            </w:r>
          </w:p>
        </w:tc>
      </w:tr>
    </w:tbl>
    <w:p w:rsidR="00000000" w:rsidDel="00000000" w:rsidP="00000000" w:rsidRDefault="00000000" w:rsidRPr="00000000" w14:paraId="000000BC">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Lưu ý:</w:t>
      </w:r>
    </w:p>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B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0BF">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Thông tin về chủ sở hữu hưởng lợi của doanh nghiệp</w:t>
      </w:r>
      <w:r w:rsidDel="00000000" w:rsidR="00000000" w:rsidRPr="00000000">
        <w:rPr>
          <w:rFonts w:ascii="Times New Roman" w:cs="Times New Roman" w:eastAsia="Times New Roman" w:hAnsi="Times New Roman"/>
          <w:sz w:val="44"/>
          <w:szCs w:val="44"/>
          <w:vertAlign w:val="superscript"/>
          <w:rtl w:val="0"/>
        </w:rPr>
        <w:t xml:space="preserve">8</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C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nghiệp có chủ sở hữu hưởng lợi không?</w:t>
      </w:r>
    </w:p>
    <w:tbl>
      <w:tblPr>
        <w:tblStyle w:val="Table1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350"/>
        <w:gridCol w:w="4560"/>
        <w:tblGridChange w:id="0">
          <w:tblGrid>
            <w:gridCol w:w="4350"/>
            <w:gridCol w:w="456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Không</w:t>
            </w:r>
          </w:p>
        </w:tc>
      </w:tr>
    </w:tbl>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0C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thành viên hợp danh cam kết:</w:t>
      </w:r>
    </w:p>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Bản thân không thuộc diện cấm thành lập và quản lý doanh nghiệp theo quy định tại Luật Doanh nghiệp; không là chủ doanh nghiệp tư nhân; không đồng thời là thành viên hợp danh của công ty hợp danh khác (</w:t>
      </w:r>
      <w:r w:rsidDel="00000000" w:rsidR="00000000" w:rsidRPr="00000000">
        <w:rPr>
          <w:rFonts w:ascii="Times New Roman" w:cs="Times New Roman" w:eastAsia="Times New Roman" w:hAnsi="Times New Roman"/>
          <w:i w:val="1"/>
          <w:iCs w:val="1"/>
          <w:sz w:val="26"/>
          <w:szCs w:val="26"/>
          <w:rtl w:val="0"/>
        </w:rPr>
        <w:t xml:space="preserve">trừ trường hợp được sự nhất trí của các thành viên hợp danh còn lại</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C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0C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795"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CA">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CÁC THÀNH VIÊN HỢP DANH</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Ký và ghi họ tên từng thành viên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9</w:t>
            </w:r>
          </w:p>
        </w:tc>
      </w:tr>
    </w:tbl>
    <w:p w:rsidR="00000000" w:rsidDel="00000000" w:rsidP="00000000" w:rsidRDefault="00000000" w:rsidRPr="00000000" w14:paraId="000000C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w:t>
      </w:r>
    </w:p>
    <w:p w:rsidR="00000000" w:rsidDel="00000000" w:rsidP="00000000" w:rsidRDefault="00000000" w:rsidRPr="00000000" w14:paraId="000000C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Trường hợp đăng ký thành lập công ty hợp danh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0C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C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0D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 </w:t>
      </w:r>
      <w:r w:rsidDel="00000000" w:rsidR="00000000" w:rsidRPr="00000000">
        <w:rPr>
          <w:rFonts w:ascii="Times New Roman" w:cs="Times New Roman" w:eastAsia="Times New Roman" w:hAnsi="Times New Roman"/>
          <w:sz w:val="26"/>
          <w:szCs w:val="26"/>
          <w:rtl w:val="0"/>
        </w:rPr>
        <w:t xml:space="preserve">- Trường hợp niên độ kế toán theo năm dương lịch thì ghi từ ngày 01/01 đến ngày 31/12.</w:t>
      </w:r>
    </w:p>
    <w:p w:rsidR="00000000" w:rsidDel="00000000" w:rsidP="00000000" w:rsidRDefault="00000000" w:rsidRPr="00000000" w14:paraId="000000D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0D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0D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 </w:t>
      </w:r>
      <w:r w:rsidDel="00000000" w:rsidR="00000000" w:rsidRPr="00000000">
        <w:rPr>
          <w:rFonts w:ascii="Times New Roman" w:cs="Times New Roman" w:eastAsia="Times New Roman" w:hAnsi="Times New Roman"/>
          <w:sz w:val="26"/>
          <w:szCs w:val="26"/>
          <w:rtl w:val="0"/>
        </w:rPr>
        <w:t xml:space="preserve">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7</w:t>
      </w:r>
      <w:r w:rsidDel="00000000" w:rsidR="00000000" w:rsidRPr="00000000">
        <w:rPr>
          <w:rFonts w:ascii="Times New Roman" w:cs="Times New Roman" w:eastAsia="Times New Roman" w:hAnsi="Times New Roman"/>
          <w:sz w:val="26"/>
          <w:szCs w:val="26"/>
          <w:rtl w:val="0"/>
        </w:rPr>
        <w:t xml:space="preserve"> Không kê khai trong trường hợp thành lập doanh nghiệp trên cơ sở chuyển đổi loại hình doanh nghiệp.</w:t>
      </w:r>
    </w:p>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8</w:t>
      </w:r>
      <w:r w:rsidDel="00000000" w:rsidR="00000000" w:rsidRPr="00000000">
        <w:rPr>
          <w:rFonts w:ascii="Times New Roman" w:cs="Times New Roman" w:eastAsia="Times New Roman" w:hAnsi="Times New Roman"/>
          <w:sz w:val="26"/>
          <w:szCs w:val="26"/>
          <w:rtl w:val="0"/>
        </w:rPr>
        <w:t xml:space="preserve"> Trường hợp doanh nghiệp có thông tin về chủ sở hữu hưởng lợi của doanh nghiệp quy định tại khoản 1, khoản 2 Điều 18 Nghị định số 168/2025/NĐ-CP thì kê khai theo Mẫu số 10 Phụ lục I Thông tư này.</w:t>
      </w:r>
    </w:p>
    <w:p w:rsidR="00000000" w:rsidDel="00000000" w:rsidP="00000000" w:rsidRDefault="00000000" w:rsidRPr="00000000" w14:paraId="000000D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 Các thành viên hợp danh của công ty ký trực tiếp vào phần này.</w:t>
      </w:r>
    </w:p>
    <w:p w:rsidR="00000000" w:rsidDel="00000000" w:rsidP="00000000" w:rsidRDefault="00000000" w:rsidRPr="00000000" w14:paraId="000000D7">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